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C8BFE" w14:textId="77777777" w:rsidR="00027B83" w:rsidRDefault="000B0897" w:rsidP="00E020C5">
      <w:pPr>
        <w:spacing w:line="276" w:lineRule="auto"/>
        <w:jc w:val="center"/>
        <w:rPr>
          <w:b/>
          <w:caps/>
        </w:rPr>
      </w:pPr>
      <w:r>
        <w:rPr>
          <w:b/>
          <w:caps/>
        </w:rPr>
        <w:t>PASLAUGŲ pirkimo</w:t>
      </w:r>
      <w:r>
        <w:rPr>
          <w:rFonts w:eastAsia="Arial"/>
        </w:rPr>
        <w:t>–</w:t>
      </w:r>
      <w:r>
        <w:rPr>
          <w:b/>
          <w:caps/>
        </w:rPr>
        <w:t>pardavimo sutarties Bendrosios sąlygos</w:t>
      </w:r>
    </w:p>
    <w:p w14:paraId="0D23733B" w14:textId="77777777" w:rsidR="00027B83" w:rsidRDefault="00027B83">
      <w:pPr>
        <w:spacing w:line="276" w:lineRule="auto"/>
        <w:jc w:val="center"/>
      </w:pPr>
    </w:p>
    <w:p w14:paraId="24085DC0"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00154E1" w14:textId="77777777" w:rsidR="00027B83" w:rsidRDefault="00027B83">
      <w:pPr>
        <w:keepNext/>
        <w:keepLines/>
        <w:tabs>
          <w:tab w:val="left" w:pos="426"/>
        </w:tabs>
        <w:spacing w:line="276" w:lineRule="auto"/>
        <w:jc w:val="both"/>
        <w:rPr>
          <w:rFonts w:eastAsia="Cambria"/>
          <w:b/>
          <w:bCs/>
          <w:caps/>
          <w14:numSpacing w14:val="tabular"/>
        </w:rPr>
      </w:pPr>
    </w:p>
    <w:p w14:paraId="7E223C89"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2795D44"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4FBB92C"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7FB7AB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59EC17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671CA3B"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667E989"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B771E22"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8FFB558" w14:textId="6FB3730E" w:rsidR="00A25465" w:rsidRDefault="003D5E7E">
      <w:pPr>
        <w:widowControl w:val="0"/>
        <w:tabs>
          <w:tab w:val="left" w:pos="567"/>
          <w:tab w:val="left" w:pos="851"/>
          <w:tab w:val="left" w:pos="992"/>
          <w:tab w:val="left" w:pos="1134"/>
        </w:tabs>
        <w:spacing w:line="276" w:lineRule="auto"/>
        <w:jc w:val="both"/>
        <w:rPr>
          <w:rFonts w:eastAsia="Arial"/>
          <w:szCs w:val="24"/>
        </w:rPr>
      </w:pPr>
      <w:r w:rsidRPr="003D5E7E">
        <w:rPr>
          <w:rFonts w:eastAsia="Arial"/>
          <w:szCs w:val="24"/>
        </w:rPr>
        <w:t xml:space="preserve">1.1.1.6. </w:t>
      </w:r>
      <w:r w:rsidRPr="00A25465">
        <w:rPr>
          <w:rFonts w:eastAsia="Arial"/>
          <w:b/>
          <w:bCs/>
          <w:szCs w:val="24"/>
        </w:rPr>
        <w:t>Paslaugų trūkumai</w:t>
      </w:r>
      <w:r w:rsidRPr="003D5E7E">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2EBCB07" w14:textId="7BC5A960"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AD89C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2F1A1ED"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ADDB40D"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6511DF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7F6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3A769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875FC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15640BF"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4FED986"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FEBA028"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D6BD40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CB204E9"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473157E"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E0C5B1D"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B10474B"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8BE77A" w14:textId="77777777" w:rsidR="00027B83" w:rsidRDefault="00027B83">
      <w:pPr>
        <w:keepNext/>
        <w:keepLines/>
        <w:tabs>
          <w:tab w:val="left" w:pos="567"/>
        </w:tabs>
        <w:spacing w:line="276" w:lineRule="auto"/>
        <w:ind w:left="792"/>
        <w:jc w:val="both"/>
        <w:rPr>
          <w:rFonts w:eastAsia="Cambria"/>
          <w:b/>
          <w:bCs/>
          <w14:numSpacing w14:val="tabular"/>
        </w:rPr>
      </w:pPr>
    </w:p>
    <w:p w14:paraId="143C2E6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3CDF62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F68CE8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2C79F6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F3C14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ED84A6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AABE5D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F9CD2A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E4931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8FABCC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628FA6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2D1A3E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2D1C228"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412743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3021DB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33B530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5EDAB2F"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09CCE9EB"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1536868F"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67D4D98A"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BAA68CF"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0383B9B3"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6F77BC1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5F781480"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CB751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FBBEE7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7B8D8C0"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95FFF1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2C9D7D0"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4694B43"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6791731"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E7B8213"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2339F37D"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13EBB0F"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E9AEE36"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78B17D8F"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C2ACA7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0A6FA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0F21D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8D32CEB" w14:textId="686F0D6F" w:rsidR="009E31DF" w:rsidRDefault="00604D7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04D71">
        <w:rPr>
          <w:rFonts w:eastAsia="Arial"/>
        </w:rPr>
        <w:t>3.1.1.3.  laikytųsi Tiekėjo pasiūlyme nurodytų įsipareigojimų, įskaitant, bet neapsiribojant – atitiktų Tiekėjo pasiūlyme nurodytų kriterijų, dėl kurių jo pasiūlymas buvo išrinktas ekonomiškai naudingiausiu (toliau – Kokybiniai kriterijai), reikšmes ir parametrus. Šiame papunktyje nurodytų įsipareigojimų laikymosi tikrinimo tvarka nustatoma Specialiosiose sąlygose;</w:t>
      </w:r>
    </w:p>
    <w:p w14:paraId="52A91995" w14:textId="67732EB1"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C474B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62E66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D2934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0DFA1F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E5559F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B6965B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5712FE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246CB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042188E" w14:textId="77777777" w:rsidR="00047739" w:rsidRDefault="00047739">
      <w:pPr>
        <w:widowControl w:val="0"/>
        <w:pBdr>
          <w:top w:val="nil"/>
          <w:left w:val="nil"/>
          <w:bottom w:val="nil"/>
          <w:right w:val="nil"/>
          <w:between w:val="nil"/>
        </w:pBdr>
        <w:tabs>
          <w:tab w:val="left" w:pos="709"/>
          <w:tab w:val="left" w:pos="851"/>
          <w:tab w:val="left" w:pos="1134"/>
        </w:tabs>
        <w:spacing w:line="276" w:lineRule="auto"/>
        <w:jc w:val="both"/>
        <w:rPr>
          <w:rFonts w:eastAsia="Arial"/>
        </w:rPr>
      </w:pPr>
      <w:r w:rsidRPr="00047739">
        <w:rPr>
          <w:rFonts w:eastAsia="Arial"/>
        </w:rPr>
        <w:t>3.2.3. Tiekėjas gali keisti ir (ar) pasitelkti subtiekėjus ir (ar) specialistus šiame Sutarties poskyryje nustatytais atvejais ir tvarka.</w:t>
      </w:r>
    </w:p>
    <w:p w14:paraId="70533AFD" w14:textId="37EFA963"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3D5F085" w14:textId="77777777" w:rsidR="00F75B5F" w:rsidRDefault="00F75B5F">
      <w:pPr>
        <w:widowControl w:val="0"/>
        <w:tabs>
          <w:tab w:val="left" w:pos="993"/>
        </w:tabs>
        <w:spacing w:line="276" w:lineRule="auto"/>
        <w:jc w:val="both"/>
        <w:rPr>
          <w:rFonts w:eastAsia="Cambria"/>
          <w:shd w:val="clear" w:color="auto" w:fill="FFFFFF"/>
        </w:rPr>
      </w:pPr>
      <w:r w:rsidRPr="00F75B5F">
        <w:rPr>
          <w:rFonts w:eastAsia="Cambria"/>
          <w:shd w:val="clear" w:color="auto" w:fill="FFFFFF"/>
        </w:rPr>
        <w:t xml:space="preserve">3.2.5. Jei Tiekėjas pasitelkia naują subtiekėją arba pakeičia esamą subtiekėją ir (ar) specialistą, negavęs </w:t>
      </w:r>
      <w:r w:rsidRPr="00F75B5F">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707D2410" w14:textId="4EBF8173"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BDD5B39"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6015247"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BBE4CF4"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E9AFA58"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A82C34E"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58B7029"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15AB328"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97CC5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D86F209"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D00013D"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543C3CF4"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28005EC" w14:textId="77777777" w:rsidR="00C542CD" w:rsidRDefault="00C542C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color w:val="000000"/>
          <w:shd w:val="clear" w:color="auto" w:fill="FFFFFF"/>
        </w:rPr>
      </w:pPr>
      <w:r w:rsidRPr="00C542CD">
        <w:rPr>
          <w:rFonts w:eastAsia="Cambria"/>
          <w:color w:val="000000"/>
          <w:shd w:val="clear" w:color="auto" w:fill="FFFFFF"/>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311B21B8" w14:textId="5D8B426C"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8E9614A"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5A48FCE" w14:textId="77777777" w:rsidR="00D31938" w:rsidRDefault="00D31938">
      <w:pPr>
        <w:widowControl w:val="0"/>
        <w:pBdr>
          <w:top w:val="nil"/>
          <w:left w:val="nil"/>
          <w:bottom w:val="nil"/>
          <w:right w:val="nil"/>
          <w:between w:val="nil"/>
        </w:pBdr>
        <w:tabs>
          <w:tab w:val="left" w:pos="567"/>
          <w:tab w:val="left" w:pos="851"/>
          <w:tab w:val="left" w:pos="992"/>
        </w:tabs>
        <w:spacing w:line="276" w:lineRule="auto"/>
        <w:jc w:val="both"/>
        <w:rPr>
          <w:rFonts w:eastAsia="Cambria"/>
          <w:shd w:val="clear" w:color="auto" w:fill="FFFFFF"/>
        </w:rPr>
      </w:pPr>
      <w:r w:rsidRPr="00D31938">
        <w:rPr>
          <w:rFonts w:eastAsia="Cambria"/>
          <w:shd w:val="clear" w:color="auto" w:fill="FFFFFF"/>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1DE166AD" w14:textId="00FDDA19"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B2CAD0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BF79A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4DCAAF9"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309807A5"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36A221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9AA2A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003293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F41DE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23B6F294" w14:textId="77777777" w:rsidR="00832B6E" w:rsidRDefault="00832B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832B6E">
        <w:rPr>
          <w:rFonts w:eastAsia="Cambria"/>
          <w:shd w:val="clear" w:color="auto" w:fill="FFFFFF"/>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2AB8E26F" w14:textId="78E27BDE"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D377B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8A58F6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27C863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36C82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6AA1D0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72936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329BC0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131E73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24BF44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6E72BF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D8EC3A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8F5A3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22A0AFD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985EA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18B8AF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115ED69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E5AFC7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393BE5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5F8EAB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5043C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745A52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5DCA96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D5C642E"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0C7C31A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3896761"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94F9EF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E91984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28BF15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DB6D2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9B46DE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9EA095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276470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E90606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3CFA02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2F406D6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5B21C2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CEFCB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0665AA2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53E63A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580E4D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CD6EAC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BF9F81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AF408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14B61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3E43E2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63220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C04C5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E2807D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0C1279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D194C1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E89B0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335BEC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2FE55A9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CD0714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3975DC8"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50F58E1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7589FF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DFD5C2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BC568F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F578312"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B4C391B"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637AC7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0E0C53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9F9F9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05D9812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43D73F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497862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40361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0B9024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499D4FC"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C8C83F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5AE777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29CB93"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B739AD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D08458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15F5B9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248FDF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5435487"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30EA58B"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3F1B1EB"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A4357D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48DBA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6F13B8" w14:textId="77777777" w:rsidR="00F71F72" w:rsidRDefault="00F71F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71F72">
        <w:rPr>
          <w:rFonts w:eastAsia="Arial"/>
        </w:rPr>
        <w:t>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143A16B" w14:textId="3B254905"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A94707E"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BAC7DD2"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363B86F"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3A73750"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7101F2B8"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2C96404" w14:textId="77777777" w:rsidR="00027B83" w:rsidRDefault="00027B83">
      <w:pPr>
        <w:tabs>
          <w:tab w:val="left" w:pos="567"/>
          <w:tab w:val="left" w:pos="851"/>
          <w:tab w:val="left" w:pos="992"/>
          <w:tab w:val="left" w:pos="1134"/>
        </w:tabs>
        <w:spacing w:line="276" w:lineRule="auto"/>
        <w:jc w:val="both"/>
        <w:rPr>
          <w:rFonts w:eastAsia="Arial"/>
          <w:b/>
          <w:bCs/>
        </w:rPr>
      </w:pPr>
    </w:p>
    <w:p w14:paraId="330EF24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F724FC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6AB2D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B5CF65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86365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84A65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91B49E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6EDF95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283EFE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A9639B8"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0311D6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7422F9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299E8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4B2C07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688E43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4C1C25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849B98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F5F71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B84710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2F0280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3C6743"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252638F"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DC25D3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047EA8A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17CAF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DD1E1C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7CEB7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067616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104B9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130A8E9"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2CCD04F"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6601C2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023BE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562B5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2CA281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070332C"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B6809C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14B2B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C40CB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6B28277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E7DD50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C61F8D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94D3E2"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9915547"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8145E8"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563A93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B5EF426"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4C941DB"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37F01F56"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11EF099A"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1A5006E1"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0B24A67B"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8136DC4"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C66AAB5"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9AFA590"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26F6DE9"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7D8735D"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05CE8A09"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5F92272D"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4F5D420"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5D77CE1"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16DEB8DB" w14:textId="77777777" w:rsidR="00027B83" w:rsidRDefault="00027B83">
      <w:pPr>
        <w:tabs>
          <w:tab w:val="left" w:pos="567"/>
        </w:tabs>
        <w:spacing w:line="276" w:lineRule="auto"/>
        <w:jc w:val="both"/>
        <w:textAlignment w:val="baseline"/>
        <w:rPr>
          <w:b/>
          <w:bCs/>
        </w:rPr>
      </w:pPr>
    </w:p>
    <w:p w14:paraId="7966595C"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67F1A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1FF9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26AE9A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37212D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A4A342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2BBE7DE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F1BFD2"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658A325"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7177A3B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5CFDB0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125CA7"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5796CF3"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4E5590E6"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3A4B3AD"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08DD1CF"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BB6C37E"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D76BC0D"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F18FB31" w14:textId="77777777" w:rsidR="00027B83" w:rsidRDefault="000B0897">
      <w:pPr>
        <w:tabs>
          <w:tab w:val="left" w:pos="567"/>
        </w:tabs>
        <w:spacing w:line="276" w:lineRule="auto"/>
        <w:jc w:val="both"/>
        <w:textAlignment w:val="baseline"/>
      </w:pPr>
      <w:r>
        <w:t>12.1.7. Avanso užtikrinimo suma turi būti nurodoma ir išmokama eurais.</w:t>
      </w:r>
    </w:p>
    <w:p w14:paraId="3C6950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F4900CC"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1EB066EE"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069839D"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AEAFEFF"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44531E9" w14:textId="77777777" w:rsidR="00027B83" w:rsidRDefault="00027B83">
      <w:pPr>
        <w:tabs>
          <w:tab w:val="left" w:pos="567"/>
        </w:tabs>
        <w:spacing w:line="276" w:lineRule="auto"/>
        <w:jc w:val="both"/>
        <w:textAlignment w:val="baseline"/>
      </w:pPr>
    </w:p>
    <w:p w14:paraId="2D98971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51E9AA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2C590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C60723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B0B11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2AF4E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A6E48F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3F109C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112364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2B7E5E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3FABE28"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55DE1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90468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42EEA4D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360F3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2CF18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6645D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393315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0D97C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97765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7A4860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B7B0B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03FA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2AD26E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7B9A30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7AF8E0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4E921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EBDAF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E150A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84558D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76D28B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BF9F5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1F50A28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378BB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9C9E410"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13F415B" w14:textId="77777777" w:rsidR="00027B83" w:rsidRDefault="00027B83">
      <w:pPr>
        <w:tabs>
          <w:tab w:val="left" w:pos="0"/>
          <w:tab w:val="left" w:pos="851"/>
          <w:tab w:val="left" w:pos="992"/>
          <w:tab w:val="left" w:pos="1134"/>
        </w:tabs>
        <w:spacing w:line="276" w:lineRule="auto"/>
        <w:jc w:val="both"/>
        <w:rPr>
          <w:rFonts w:eastAsia="Arial"/>
          <w:b/>
          <w:bCs/>
        </w:rPr>
      </w:pPr>
    </w:p>
    <w:p w14:paraId="02BB308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241772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4859B72"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4A92155"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7708735"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FFC11C" w14:textId="77777777" w:rsidR="00027B83" w:rsidRDefault="00027B83">
      <w:pPr>
        <w:tabs>
          <w:tab w:val="left" w:pos="567"/>
        </w:tabs>
        <w:spacing w:line="276" w:lineRule="auto"/>
        <w:jc w:val="both"/>
        <w:textAlignment w:val="baseline"/>
        <w:rPr>
          <w:b/>
          <w:bCs/>
        </w:rPr>
      </w:pPr>
    </w:p>
    <w:p w14:paraId="58A04C9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8A78C7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C5310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DF704C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87E3BE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DCCD3F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05EBF29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7C722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D88AA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F0197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B1C7517"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DC4CA6C"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1966DA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2F8452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982B614"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468FD1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672F8C2"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3BDEC6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823725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2E6CA5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AEDA88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3137BD99" w14:textId="6E4EE0F4" w:rsidR="00A6329C" w:rsidRDefault="00A6329C">
      <w:pPr>
        <w:widowControl w:val="0"/>
        <w:tabs>
          <w:tab w:val="left" w:pos="567"/>
          <w:tab w:val="left" w:pos="851"/>
          <w:tab w:val="left" w:pos="992"/>
          <w:tab w:val="left" w:pos="1134"/>
        </w:tabs>
        <w:spacing w:line="276" w:lineRule="auto"/>
        <w:jc w:val="both"/>
        <w:rPr>
          <w:rFonts w:eastAsia="Arial"/>
        </w:rPr>
      </w:pPr>
      <w:r w:rsidRPr="00A6329C">
        <w:rPr>
          <w:rFonts w:eastAsia="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A660D1D"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381210D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81CD2F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D5EC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DDCE3C0"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E1A0CDA"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86BC15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E4FEA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09EA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B6A230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1CDC8F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EA358E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96D0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33D4AFD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169EE5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7E984C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496B15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1E11A7"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097EC3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F4EBF5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B0E7A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57DF51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C311BF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0BE3E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A32B55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647D37"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82464F3"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7417A13"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5F4DC6E"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B94445"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77D02E1"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01E4363A"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2B01034C"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60E8453D"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9B522B4"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50142A9"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C671D1E"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AD4EB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556BCFBE"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40D948D"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808A79C"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F12E2F7"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99E8A8" w14:textId="77777777" w:rsidR="00027B83" w:rsidRDefault="000B0897">
      <w:pPr>
        <w:spacing w:line="276" w:lineRule="auto"/>
        <w:jc w:val="both"/>
      </w:pPr>
      <w:r>
        <w:t>21.7. Sutartinių įsipareigojimų vykdymas sustabdomas ne ilgesniam kaip konkrečios, pagrįstos aplinkybės egzistavimo laikotarpiui.</w:t>
      </w:r>
    </w:p>
    <w:p w14:paraId="757F6772"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3B06844"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9CC941"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6E18034"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4003091" w14:textId="77777777" w:rsidR="00027B83" w:rsidRDefault="00027B83">
      <w:pPr>
        <w:tabs>
          <w:tab w:val="left" w:pos="567"/>
        </w:tabs>
        <w:spacing w:line="276" w:lineRule="auto"/>
        <w:jc w:val="both"/>
        <w:textAlignment w:val="baseline"/>
        <w:rPr>
          <w:b/>
          <w:bCs/>
        </w:rPr>
      </w:pPr>
    </w:p>
    <w:p w14:paraId="2654172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309CD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1A8B4B"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75E74AB" w14:textId="77777777" w:rsidR="00027B83" w:rsidRDefault="00027B83">
      <w:pPr>
        <w:tabs>
          <w:tab w:val="left" w:pos="567"/>
          <w:tab w:val="left" w:pos="851"/>
          <w:tab w:val="left" w:pos="992"/>
          <w:tab w:val="left" w:pos="1134"/>
        </w:tabs>
        <w:spacing w:line="276" w:lineRule="auto"/>
        <w:jc w:val="both"/>
        <w:rPr>
          <w:rFonts w:eastAsia="Cambria"/>
          <w:b/>
          <w:bCs/>
        </w:rPr>
      </w:pPr>
    </w:p>
    <w:p w14:paraId="5DAEAC5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1169F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E69C08"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8FCA856"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FD2C562" w14:textId="77777777" w:rsidR="00027B83" w:rsidRDefault="00027B83">
      <w:pPr>
        <w:tabs>
          <w:tab w:val="left" w:pos="567"/>
        </w:tabs>
        <w:spacing w:line="276" w:lineRule="auto"/>
        <w:jc w:val="both"/>
        <w:textAlignment w:val="baseline"/>
        <w:rPr>
          <w:b/>
          <w:bCs/>
        </w:rPr>
      </w:pPr>
    </w:p>
    <w:p w14:paraId="73EB07C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9672E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8C3BDE6"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858E531"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55D4AF6"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711A81F" w14:textId="77777777" w:rsidR="00027B83" w:rsidRDefault="000B0897">
      <w:pPr>
        <w:tabs>
          <w:tab w:val="left" w:pos="567"/>
        </w:tabs>
        <w:spacing w:line="276" w:lineRule="auto"/>
        <w:jc w:val="both"/>
      </w:pPr>
      <w:r>
        <w:t>22.2.2.2. Tiekėjo padėtis pasikeičia ir jis atitinka pirkimo dokumentuose nustatytą pašalinimo pagrindą;</w:t>
      </w:r>
    </w:p>
    <w:p w14:paraId="1B6B5E58"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10F0879"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38C4CDC5"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7116C0CD"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0EF73A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D34BF2F"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B974F07"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76BFC164"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56B114A"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7831660"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AFE608E"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BCAEED7"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3339A458"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5628FB9"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D9DE465" w14:textId="77777777" w:rsidR="002C5671" w:rsidRDefault="00387B33">
      <w:pPr>
        <w:tabs>
          <w:tab w:val="left" w:pos="567"/>
        </w:tabs>
        <w:spacing w:line="276" w:lineRule="auto"/>
        <w:jc w:val="both"/>
        <w:textAlignment w:val="baseline"/>
      </w:pPr>
      <w:r w:rsidRPr="00387B33">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Pr="00387B33">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B7F83F4" w14:textId="003DCAE8"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5F6229A"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1E9A2445"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A6E38FF" w14:textId="77777777" w:rsidR="00027B83" w:rsidRDefault="00027B83">
      <w:pPr>
        <w:tabs>
          <w:tab w:val="left" w:pos="567"/>
        </w:tabs>
        <w:spacing w:line="276" w:lineRule="auto"/>
        <w:jc w:val="both"/>
        <w:textAlignment w:val="baseline"/>
        <w:rPr>
          <w:b/>
          <w:bCs/>
        </w:rPr>
      </w:pPr>
    </w:p>
    <w:p w14:paraId="118D3E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2A42A6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FC03E5"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52E2482"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63B7189"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17F543D"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CCF55DF"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91DF7DA"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971A330" w14:textId="77777777" w:rsidR="00165A39" w:rsidRDefault="00165A39">
      <w:pPr>
        <w:tabs>
          <w:tab w:val="left" w:pos="567"/>
        </w:tabs>
        <w:spacing w:line="276" w:lineRule="auto"/>
        <w:jc w:val="both"/>
        <w:textAlignment w:val="baseline"/>
      </w:pPr>
      <w:r w:rsidRPr="00165A39">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4EF7A52" w14:textId="2C4FB8CF"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32346A9D"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1FEAE62C" w14:textId="77777777" w:rsidR="00027B83" w:rsidRDefault="00027B83">
      <w:pPr>
        <w:tabs>
          <w:tab w:val="left" w:pos="567"/>
        </w:tabs>
        <w:spacing w:line="276" w:lineRule="auto"/>
        <w:jc w:val="both"/>
        <w:textAlignment w:val="baseline"/>
        <w:rPr>
          <w:b/>
          <w:bCs/>
        </w:rPr>
      </w:pPr>
    </w:p>
    <w:p w14:paraId="118CF7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7FA41F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C072E7"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004ABD0" w14:textId="77777777" w:rsidR="00027B83" w:rsidRDefault="000B0897">
      <w:pPr>
        <w:tabs>
          <w:tab w:val="left" w:pos="567"/>
        </w:tabs>
        <w:spacing w:line="276" w:lineRule="auto"/>
        <w:jc w:val="both"/>
        <w:textAlignment w:val="baseline"/>
      </w:pPr>
      <w:r>
        <w:t>22.4.2. Nutraukus Sutartį, Šalys privalo:</w:t>
      </w:r>
    </w:p>
    <w:p w14:paraId="6E3FFE43"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80A36EB"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AE9A279"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00AD246" w14:textId="77777777" w:rsidR="00027B83" w:rsidRDefault="00027B83">
      <w:pPr>
        <w:tabs>
          <w:tab w:val="left" w:pos="567"/>
        </w:tabs>
        <w:spacing w:line="276" w:lineRule="auto"/>
        <w:jc w:val="both"/>
        <w:textAlignment w:val="baseline"/>
        <w:rPr>
          <w:b/>
          <w:bCs/>
        </w:rPr>
      </w:pPr>
    </w:p>
    <w:p w14:paraId="1A31AAD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E74952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8C0F0E"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D2A63F9"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E4A4A23"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30ACBCC"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0393BF5" w14:textId="77777777" w:rsidR="00027B83" w:rsidRDefault="000B0897">
      <w:pPr>
        <w:spacing w:line="276" w:lineRule="auto"/>
        <w:jc w:val="both"/>
      </w:pPr>
      <w:r>
        <w:t>23.1.4. Šalys sudarė rašytinį Susitarimą prie Sutarties dėl prekių keitimo.</w:t>
      </w:r>
    </w:p>
    <w:p w14:paraId="0EBE0098" w14:textId="77777777" w:rsidR="00027B83" w:rsidRDefault="000B0897">
      <w:pPr>
        <w:spacing w:line="276" w:lineRule="auto"/>
        <w:jc w:val="both"/>
      </w:pPr>
      <w:r>
        <w:t>23.2. Šiame Bendrųjų sąlygų skyriuje nurodytu atveju prekės turi būti pristatytos už ne didesnę nei pasiūlyme nurodytą kainą.</w:t>
      </w:r>
    </w:p>
    <w:p w14:paraId="2A2991D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7CD086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FC71CD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4AA7FBC"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BF30D0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64805E2"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416935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11FE54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FAA7DE7"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1AACBC7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FC802B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71E0C1C"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6C38D54"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7118C5C"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7426BC8"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37863E7" w14:textId="56D6B02C" w:rsidR="000B0897" w:rsidRPr="00750E93" w:rsidRDefault="000B0897" w:rsidP="00750E93">
      <w:pPr>
        <w:widowControl w:val="0"/>
        <w:tabs>
          <w:tab w:val="left" w:pos="426"/>
          <w:tab w:val="left" w:pos="567"/>
          <w:tab w:val="left" w:pos="709"/>
          <w:tab w:val="left" w:pos="851"/>
          <w:tab w:val="left" w:pos="992"/>
          <w:tab w:val="left" w:pos="1134"/>
        </w:tabs>
        <w:spacing w:line="276" w:lineRule="auto"/>
        <w:jc w:val="center"/>
        <w:rPr>
          <w:bCs/>
          <w:caps/>
        </w:rPr>
        <w:sectPr w:rsidR="000B0897" w:rsidRPr="00750E9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r>
        <w:rPr>
          <w:b/>
          <w:bCs/>
        </w:rPr>
        <w:t>______________</w:t>
      </w:r>
    </w:p>
    <w:p w14:paraId="5CDA6158" w14:textId="7891BF92" w:rsidR="00027B83" w:rsidRDefault="00027B83" w:rsidP="00750E93">
      <w:pPr>
        <w:spacing w:line="276" w:lineRule="auto"/>
      </w:pP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713D6" w14:textId="77777777" w:rsidR="004D43EF" w:rsidRDefault="004D43EF">
      <w:pPr>
        <w:rPr>
          <w:sz w:val="20"/>
        </w:rPr>
      </w:pPr>
      <w:r>
        <w:rPr>
          <w:sz w:val="20"/>
        </w:rPr>
        <w:separator/>
      </w:r>
    </w:p>
  </w:endnote>
  <w:endnote w:type="continuationSeparator" w:id="0">
    <w:p w14:paraId="7C1B1EEE" w14:textId="77777777" w:rsidR="004D43EF" w:rsidRDefault="004D43EF">
      <w:pPr>
        <w:rPr>
          <w:sz w:val="20"/>
        </w:rPr>
      </w:pPr>
      <w:r>
        <w:rPr>
          <w:sz w:val="20"/>
        </w:rPr>
        <w:continuationSeparator/>
      </w:r>
    </w:p>
  </w:endnote>
  <w:endnote w:type="continuationNotice" w:id="1">
    <w:p w14:paraId="0AF42454" w14:textId="77777777" w:rsidR="004D43EF" w:rsidRDefault="004D43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EFFC9"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66697" w14:textId="77777777" w:rsidR="004D43EF" w:rsidRDefault="004D43EF">
      <w:pPr>
        <w:rPr>
          <w:sz w:val="20"/>
        </w:rPr>
      </w:pPr>
      <w:r>
        <w:rPr>
          <w:sz w:val="20"/>
        </w:rPr>
        <w:separator/>
      </w:r>
    </w:p>
  </w:footnote>
  <w:footnote w:type="continuationSeparator" w:id="0">
    <w:p w14:paraId="06A33F7C" w14:textId="77777777" w:rsidR="004D43EF" w:rsidRDefault="004D43EF">
      <w:pPr>
        <w:rPr>
          <w:sz w:val="20"/>
        </w:rPr>
      </w:pPr>
      <w:r>
        <w:rPr>
          <w:sz w:val="20"/>
        </w:rPr>
        <w:continuationSeparator/>
      </w:r>
    </w:p>
  </w:footnote>
  <w:footnote w:type="continuationNotice" w:id="1">
    <w:p w14:paraId="588F91D2" w14:textId="77777777" w:rsidR="004D43EF" w:rsidRDefault="004D43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D1FF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0F14F48"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7739"/>
    <w:rsid w:val="000B0897"/>
    <w:rsid w:val="00141B0F"/>
    <w:rsid w:val="00165A39"/>
    <w:rsid w:val="00201899"/>
    <w:rsid w:val="00233950"/>
    <w:rsid w:val="002A577A"/>
    <w:rsid w:val="002C5671"/>
    <w:rsid w:val="00387B33"/>
    <w:rsid w:val="003D5E7E"/>
    <w:rsid w:val="00403808"/>
    <w:rsid w:val="004D43EF"/>
    <w:rsid w:val="00572C0F"/>
    <w:rsid w:val="00604D71"/>
    <w:rsid w:val="00750E93"/>
    <w:rsid w:val="0078042A"/>
    <w:rsid w:val="007907FF"/>
    <w:rsid w:val="00832B6E"/>
    <w:rsid w:val="00904338"/>
    <w:rsid w:val="009728BC"/>
    <w:rsid w:val="009E31DF"/>
    <w:rsid w:val="00A178F6"/>
    <w:rsid w:val="00A25465"/>
    <w:rsid w:val="00A6329C"/>
    <w:rsid w:val="00B623A2"/>
    <w:rsid w:val="00C542CD"/>
    <w:rsid w:val="00D31938"/>
    <w:rsid w:val="00DA4E0C"/>
    <w:rsid w:val="00DD5505"/>
    <w:rsid w:val="00E020C5"/>
    <w:rsid w:val="00F023C5"/>
    <w:rsid w:val="00F60BD9"/>
    <w:rsid w:val="00F71F72"/>
    <w:rsid w:val="00F75B5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F51F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1</TotalTime>
  <Pages>29</Pages>
  <Words>56740</Words>
  <Characters>32342</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Sigita Stankevičienė</cp:lastModifiedBy>
  <cp:revision>2</cp:revision>
  <cp:lastPrinted>2017-06-29T23:42:00Z</cp:lastPrinted>
  <dcterms:created xsi:type="dcterms:W3CDTF">2026-01-21T10:01:00Z</dcterms:created>
  <dcterms:modified xsi:type="dcterms:W3CDTF">2026-01-21T10:01:00Z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